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620D">
        <w:rPr>
          <w:bCs/>
          <w:color w:val="000000" w:themeColor="text1"/>
          <w:sz w:val="24"/>
          <w:szCs w:val="24"/>
          <w:lang w:val="hr-HR"/>
        </w:rPr>
        <w:t>2</w:t>
      </w:r>
      <w:r w:rsidR="00611EA4">
        <w:rPr>
          <w:bCs/>
          <w:color w:val="000000" w:themeColor="text1"/>
          <w:sz w:val="24"/>
          <w:szCs w:val="24"/>
          <w:lang w:val="hr-HR"/>
        </w:rPr>
        <w:t>5.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620D">
        <w:rPr>
          <w:bCs/>
          <w:color w:val="000000" w:themeColor="text1"/>
          <w:sz w:val="24"/>
          <w:szCs w:val="24"/>
          <w:lang w:val="hr-HR"/>
        </w:rPr>
        <w:t>lip</w:t>
      </w:r>
      <w:r w:rsidR="00B630BA">
        <w:rPr>
          <w:bCs/>
          <w:color w:val="000000" w:themeColor="text1"/>
          <w:sz w:val="24"/>
          <w:szCs w:val="24"/>
          <w:lang w:val="hr-HR"/>
        </w:rPr>
        <w:t>nja</w:t>
      </w:r>
      <w:r w:rsidR="007518F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B630BA" w:rsidRPr="00A2101B" w:rsidRDefault="00B630BA" w:rsidP="00B630BA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>
        <w:rPr>
          <w:bCs/>
          <w:color w:val="000000" w:themeColor="text1"/>
          <w:sz w:val="24"/>
          <w:szCs w:val="24"/>
          <w:lang w:val="hr-HR"/>
        </w:rPr>
        <w:t>LASA: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>
        <w:rPr>
          <w:bCs/>
          <w:color w:val="000000" w:themeColor="text1"/>
          <w:sz w:val="24"/>
          <w:szCs w:val="24"/>
          <w:lang w:val="hr-HR"/>
        </w:rPr>
        <w:t>25-02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611EA4">
        <w:rPr>
          <w:bCs/>
          <w:color w:val="000000" w:themeColor="text1"/>
          <w:sz w:val="24"/>
          <w:szCs w:val="24"/>
          <w:lang w:val="hr-HR"/>
        </w:rPr>
        <w:t>07</w:t>
      </w:r>
      <w:bookmarkStart w:id="0" w:name="_GoBack"/>
      <w:bookmarkEnd w:id="0"/>
    </w:p>
    <w:p w:rsidR="00B630BA" w:rsidRPr="00A2101B" w:rsidRDefault="00B630BA" w:rsidP="00B630BA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>
        <w:rPr>
          <w:bCs/>
          <w:color w:val="000000" w:themeColor="text1"/>
          <w:sz w:val="24"/>
          <w:szCs w:val="24"/>
          <w:lang w:val="hr-HR"/>
        </w:rPr>
        <w:t>25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7518FE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611EA4">
        <w:rPr>
          <w:bCs/>
          <w:sz w:val="24"/>
          <w:szCs w:val="24"/>
          <w:lang w:val="hr-HR"/>
        </w:rPr>
        <w:t>4</w:t>
      </w:r>
      <w:r w:rsidR="00EF1A09">
        <w:rPr>
          <w:bCs/>
          <w:sz w:val="24"/>
          <w:szCs w:val="24"/>
          <w:lang w:val="hr-HR"/>
        </w:rPr>
        <w:t>.</w:t>
      </w:r>
      <w:r w:rsidR="003D4086"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7E0754" w:rsidRDefault="00611E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četvrtak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,</w:t>
      </w:r>
      <w:r w:rsidR="007543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3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.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sr</w:t>
      </w:r>
      <w:r w:rsidR="007F620D">
        <w:rPr>
          <w:b/>
          <w:bCs/>
          <w:sz w:val="24"/>
          <w:szCs w:val="24"/>
          <w:u w:val="single"/>
          <w:lang w:val="hr-HR"/>
        </w:rPr>
        <w:t>p</w:t>
      </w:r>
      <w:r w:rsidR="00B630BA">
        <w:rPr>
          <w:b/>
          <w:bCs/>
          <w:sz w:val="24"/>
          <w:szCs w:val="24"/>
          <w:u w:val="single"/>
          <w:lang w:val="hr-HR"/>
        </w:rPr>
        <w:t>nja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202</w:t>
      </w:r>
      <w:r w:rsidR="00F757D3">
        <w:rPr>
          <w:b/>
          <w:bCs/>
          <w:sz w:val="24"/>
          <w:szCs w:val="24"/>
          <w:u w:val="single"/>
          <w:lang w:val="hr-HR"/>
        </w:rPr>
        <w:t>5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.</w:t>
      </w:r>
      <w:r w:rsidR="001841AF" w:rsidRPr="007E0754">
        <w:rPr>
          <w:b/>
          <w:bCs/>
          <w:sz w:val="24"/>
          <w:szCs w:val="24"/>
          <w:u w:val="single"/>
          <w:lang w:val="hr-HR"/>
        </w:rPr>
        <w:t>,</w:t>
      </w:r>
      <w:r w:rsidR="009A0EE1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7E0754">
        <w:rPr>
          <w:b/>
          <w:bCs/>
          <w:sz w:val="24"/>
          <w:szCs w:val="24"/>
          <w:u w:val="single"/>
          <w:lang w:val="hr-HR"/>
        </w:rPr>
        <w:t xml:space="preserve">u </w:t>
      </w:r>
      <w:r w:rsidR="007F620D">
        <w:rPr>
          <w:b/>
          <w:bCs/>
          <w:sz w:val="24"/>
          <w:szCs w:val="24"/>
          <w:u w:val="single"/>
          <w:lang w:val="hr-HR"/>
        </w:rPr>
        <w:t>1</w:t>
      </w:r>
      <w:r>
        <w:rPr>
          <w:b/>
          <w:bCs/>
          <w:sz w:val="24"/>
          <w:szCs w:val="24"/>
          <w:u w:val="single"/>
          <w:lang w:val="hr-HR"/>
        </w:rPr>
        <w:t>0</w:t>
      </w:r>
      <w:r w:rsidR="002D01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7E075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611EA4" w:rsidRDefault="00611EA4" w:rsidP="00611EA4">
      <w:pPr>
        <w:ind w:left="-426" w:firstLine="284"/>
        <w:rPr>
          <w:bCs/>
          <w:sz w:val="24"/>
          <w:szCs w:val="24"/>
          <w:lang w:val="hr-HR"/>
        </w:rPr>
      </w:pPr>
      <w:r w:rsidRPr="00611EA4">
        <w:rPr>
          <w:bCs/>
          <w:sz w:val="24"/>
          <w:szCs w:val="24"/>
          <w:lang w:val="hr-HR"/>
        </w:rPr>
        <w:t xml:space="preserve">1. </w:t>
      </w:r>
      <w:r>
        <w:rPr>
          <w:bCs/>
          <w:sz w:val="24"/>
          <w:szCs w:val="24"/>
          <w:lang w:val="hr-HR"/>
        </w:rPr>
        <w:t xml:space="preserve"> </w:t>
      </w:r>
      <w:r w:rsidR="007F620D" w:rsidRPr="00611EA4">
        <w:rPr>
          <w:bCs/>
          <w:sz w:val="24"/>
          <w:szCs w:val="24"/>
          <w:lang w:val="hr-HR"/>
        </w:rPr>
        <w:t xml:space="preserve">Usvajanje zapisnika </w:t>
      </w:r>
      <w:r w:rsidRPr="00611EA4">
        <w:rPr>
          <w:bCs/>
          <w:sz w:val="24"/>
          <w:szCs w:val="24"/>
          <w:lang w:val="hr-HR"/>
        </w:rPr>
        <w:t>3</w:t>
      </w:r>
      <w:r w:rsidR="007F620D" w:rsidRPr="00611EA4">
        <w:rPr>
          <w:bCs/>
          <w:sz w:val="24"/>
          <w:szCs w:val="24"/>
          <w:lang w:val="hr-HR"/>
        </w:rPr>
        <w:t>. sjednice,</w:t>
      </w:r>
    </w:p>
    <w:p w:rsidR="00624BAE" w:rsidRPr="00611EA4" w:rsidRDefault="008D058B" w:rsidP="00611EA4">
      <w:pPr>
        <w:pStyle w:val="Odlomakpopisa"/>
        <w:numPr>
          <w:ilvl w:val="0"/>
          <w:numId w:val="18"/>
        </w:numPr>
        <w:ind w:left="142" w:hanging="284"/>
        <w:rPr>
          <w:bCs/>
          <w:sz w:val="24"/>
          <w:szCs w:val="24"/>
          <w:lang w:val="hr-HR"/>
        </w:rPr>
      </w:pPr>
      <w:r w:rsidRPr="00611EA4">
        <w:rPr>
          <w:bCs/>
          <w:sz w:val="24"/>
          <w:szCs w:val="24"/>
          <w:lang w:val="hr-HR"/>
        </w:rPr>
        <w:t>Izvješće o izvršenim zaključcima,</w:t>
      </w:r>
    </w:p>
    <w:p w:rsidR="00611EA4" w:rsidRDefault="00611EA4" w:rsidP="00611EA4">
      <w:pPr>
        <w:pStyle w:val="Odlomakpopisa"/>
        <w:numPr>
          <w:ilvl w:val="0"/>
          <w:numId w:val="18"/>
        </w:numPr>
        <w:ind w:left="142" w:hanging="284"/>
        <w:rPr>
          <w:bCs/>
          <w:sz w:val="24"/>
          <w:szCs w:val="24"/>
          <w:lang w:val="hr-HR"/>
        </w:rPr>
      </w:pPr>
      <w:r w:rsidRPr="00611EA4">
        <w:rPr>
          <w:rFonts w:eastAsiaTheme="minorHAnsi"/>
          <w:color w:val="000000"/>
          <w:sz w:val="22"/>
          <w:szCs w:val="22"/>
          <w:lang w:val="hr-HR"/>
        </w:rPr>
        <w:t>P</w:t>
      </w:r>
      <w:r w:rsidRPr="00611EA4">
        <w:rPr>
          <w:rFonts w:eastAsiaTheme="minorHAnsi"/>
          <w:bCs/>
          <w:color w:val="000000"/>
          <w:sz w:val="24"/>
          <w:szCs w:val="24"/>
          <w:lang w:val="hr-HR"/>
        </w:rPr>
        <w:t>rocjena postojećeg stanja sigurnosti i analiza rizika</w:t>
      </w:r>
      <w:r w:rsidRPr="00611EA4">
        <w:rPr>
          <w:rFonts w:ascii="Century Gothic" w:eastAsiaTheme="minorHAnsi" w:hAnsi="Century Gothic" w:cs="Century Gothic"/>
          <w:b/>
          <w:bCs/>
          <w:color w:val="000000"/>
          <w:sz w:val="28"/>
          <w:szCs w:val="28"/>
          <w:lang w:val="hr-HR"/>
        </w:rPr>
        <w:t xml:space="preserve"> </w:t>
      </w:r>
      <w:r w:rsidRPr="00611EA4">
        <w:rPr>
          <w:bCs/>
          <w:sz w:val="24"/>
          <w:szCs w:val="24"/>
          <w:lang w:val="hr-HR"/>
        </w:rPr>
        <w:t>i Plan sigurnosti OŠ Bartola Kašića</w:t>
      </w:r>
    </w:p>
    <w:p w:rsidR="00611EA4" w:rsidRDefault="00611EA4" w:rsidP="00611EA4">
      <w:pPr>
        <w:pStyle w:val="Odlomakpopisa"/>
        <w:numPr>
          <w:ilvl w:val="0"/>
          <w:numId w:val="18"/>
        </w:numPr>
        <w:ind w:left="142" w:hanging="284"/>
        <w:rPr>
          <w:bCs/>
          <w:sz w:val="24"/>
          <w:szCs w:val="24"/>
          <w:lang w:val="hr-HR"/>
        </w:rPr>
      </w:pPr>
      <w:r w:rsidRPr="00611EA4">
        <w:rPr>
          <w:bCs/>
          <w:sz w:val="24"/>
          <w:szCs w:val="24"/>
          <w:lang w:val="hr-HR"/>
        </w:rPr>
        <w:t>Izvješća ravnateljice za školsku godinu 2024./2025.,</w:t>
      </w:r>
      <w:r>
        <w:rPr>
          <w:bCs/>
          <w:sz w:val="24"/>
          <w:szCs w:val="24"/>
          <w:lang w:val="hr-HR"/>
        </w:rPr>
        <w:t xml:space="preserve"> </w:t>
      </w:r>
    </w:p>
    <w:p w:rsidR="00611EA4" w:rsidRDefault="00611EA4" w:rsidP="00611EA4">
      <w:pPr>
        <w:pStyle w:val="Odlomakpopisa"/>
        <w:numPr>
          <w:ilvl w:val="0"/>
          <w:numId w:val="18"/>
        </w:numPr>
        <w:ind w:left="142" w:hanging="28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122200" w:rsidRDefault="002D614F" w:rsidP="00122200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="00122200" w:rsidRPr="00122200">
        <w:rPr>
          <w:sz w:val="24"/>
          <w:szCs w:val="24"/>
        </w:rPr>
        <w:t>Irena Kavajin,</w:t>
      </w:r>
      <w:r w:rsidR="00122200">
        <w:rPr>
          <w:sz w:val="24"/>
          <w:szCs w:val="24"/>
        </w:rPr>
        <w:t xml:space="preserve"> </w:t>
      </w:r>
      <w:r w:rsidR="00122200" w:rsidRPr="00122200">
        <w:rPr>
          <w:sz w:val="24"/>
          <w:szCs w:val="24"/>
        </w:rPr>
        <w:t>prof.,</w:t>
      </w:r>
      <w:r w:rsidR="00122200">
        <w:rPr>
          <w:sz w:val="24"/>
          <w:szCs w:val="24"/>
        </w:rPr>
        <w:t xml:space="preserve"> </w:t>
      </w:r>
      <w:r w:rsidR="00122200" w:rsidRPr="00122200">
        <w:rPr>
          <w:sz w:val="24"/>
          <w:szCs w:val="24"/>
        </w:rPr>
        <w:t>dipl.</w:t>
      </w:r>
      <w:r w:rsidR="007F620D">
        <w:rPr>
          <w:sz w:val="24"/>
          <w:szCs w:val="24"/>
        </w:rPr>
        <w:t xml:space="preserve"> </w:t>
      </w:r>
      <w:r w:rsidR="00122200" w:rsidRPr="00122200">
        <w:rPr>
          <w:sz w:val="24"/>
          <w:szCs w:val="24"/>
        </w:rPr>
        <w:t>bibl.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50339E5"/>
    <w:multiLevelType w:val="hybridMultilevel"/>
    <w:tmpl w:val="2320C460"/>
    <w:lvl w:ilvl="0" w:tplc="FD02C5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2200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1BE8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C1A5F"/>
    <w:rsid w:val="003D222A"/>
    <w:rsid w:val="003D27B4"/>
    <w:rsid w:val="003D4086"/>
    <w:rsid w:val="003F426C"/>
    <w:rsid w:val="003F6111"/>
    <w:rsid w:val="00400FEB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4F4A38"/>
    <w:rsid w:val="00501F88"/>
    <w:rsid w:val="005120C2"/>
    <w:rsid w:val="005236F4"/>
    <w:rsid w:val="0052668D"/>
    <w:rsid w:val="00532214"/>
    <w:rsid w:val="00532BEB"/>
    <w:rsid w:val="0053611F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C2CA3"/>
    <w:rsid w:val="005E0557"/>
    <w:rsid w:val="00611EA4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C743D"/>
    <w:rsid w:val="006E56D6"/>
    <w:rsid w:val="006F3E4F"/>
    <w:rsid w:val="00700D2E"/>
    <w:rsid w:val="00714B9F"/>
    <w:rsid w:val="007518FE"/>
    <w:rsid w:val="00753E8A"/>
    <w:rsid w:val="007543E6"/>
    <w:rsid w:val="00757837"/>
    <w:rsid w:val="007725AF"/>
    <w:rsid w:val="00772F09"/>
    <w:rsid w:val="00784390"/>
    <w:rsid w:val="00794F83"/>
    <w:rsid w:val="007D1683"/>
    <w:rsid w:val="007D16F0"/>
    <w:rsid w:val="007D7503"/>
    <w:rsid w:val="007E0754"/>
    <w:rsid w:val="007F4E50"/>
    <w:rsid w:val="007F620D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2C5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C2800"/>
    <w:rsid w:val="009D10CF"/>
    <w:rsid w:val="009D4F9C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3631B"/>
    <w:rsid w:val="00B52163"/>
    <w:rsid w:val="00B61076"/>
    <w:rsid w:val="00B630BA"/>
    <w:rsid w:val="00B73449"/>
    <w:rsid w:val="00B771D2"/>
    <w:rsid w:val="00BA6B05"/>
    <w:rsid w:val="00BB5E1E"/>
    <w:rsid w:val="00BB6737"/>
    <w:rsid w:val="00BD3DA6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5853"/>
    <w:rsid w:val="00CE60CC"/>
    <w:rsid w:val="00D11A8A"/>
    <w:rsid w:val="00D15408"/>
    <w:rsid w:val="00D21B73"/>
    <w:rsid w:val="00D41F4F"/>
    <w:rsid w:val="00D44D94"/>
    <w:rsid w:val="00D51F7C"/>
    <w:rsid w:val="00D52FD9"/>
    <w:rsid w:val="00D835DB"/>
    <w:rsid w:val="00D96296"/>
    <w:rsid w:val="00DA472F"/>
    <w:rsid w:val="00DB76E1"/>
    <w:rsid w:val="00DC2974"/>
    <w:rsid w:val="00DD0C76"/>
    <w:rsid w:val="00DE31C8"/>
    <w:rsid w:val="00DF01D4"/>
    <w:rsid w:val="00DF1AF8"/>
    <w:rsid w:val="00E2323F"/>
    <w:rsid w:val="00E263E4"/>
    <w:rsid w:val="00E35111"/>
    <w:rsid w:val="00E45420"/>
    <w:rsid w:val="00E65AE3"/>
    <w:rsid w:val="00E71851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34645"/>
    <w:rsid w:val="00F56F20"/>
    <w:rsid w:val="00F676B8"/>
    <w:rsid w:val="00F757D3"/>
    <w:rsid w:val="00F87366"/>
    <w:rsid w:val="00FA423C"/>
    <w:rsid w:val="00FA760E"/>
    <w:rsid w:val="00FB7B84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6407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06E6-CB4C-42A2-B4D8-6D7660D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2</cp:revision>
  <cp:lastPrinted>2025-05-05T11:53:00Z</cp:lastPrinted>
  <dcterms:created xsi:type="dcterms:W3CDTF">2025-06-25T08:30:00Z</dcterms:created>
  <dcterms:modified xsi:type="dcterms:W3CDTF">2025-06-25T08:30:00Z</dcterms:modified>
</cp:coreProperties>
</file>