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DF" w:rsidRDefault="00D036DF" w:rsidP="00D036DF">
      <w:pPr>
        <w:jc w:val="both"/>
        <w:rPr>
          <w:lang w:val="hr-HR"/>
        </w:rPr>
      </w:pPr>
    </w:p>
    <w:p w:rsidR="00D036DF" w:rsidRDefault="00D036DF" w:rsidP="00D036DF">
      <w:pPr>
        <w:jc w:val="both"/>
        <w:rPr>
          <w:lang w:val="hr-HR"/>
        </w:rPr>
      </w:pPr>
      <w:r>
        <w:rPr>
          <w:lang w:val="hr-HR"/>
        </w:rPr>
        <w:t xml:space="preserve">Na temelju članka 107. Zakona o odgoju i </w:t>
      </w:r>
    </w:p>
    <w:p w:rsidR="00D036DF" w:rsidRDefault="00D036DF" w:rsidP="00D036DF">
      <w:pPr>
        <w:jc w:val="both"/>
        <w:rPr>
          <w:lang w:val="hr-HR"/>
        </w:rPr>
      </w:pPr>
      <w:r>
        <w:rPr>
          <w:lang w:val="hr-HR"/>
        </w:rPr>
        <w:t>obrazovanju u osnovnoj i srednjoj školi (NN  br.</w:t>
      </w:r>
    </w:p>
    <w:p w:rsidR="00D036DF" w:rsidRDefault="00D036DF" w:rsidP="00D036DF">
      <w:pPr>
        <w:jc w:val="both"/>
        <w:rPr>
          <w:lang w:val="hr-HR"/>
        </w:rPr>
      </w:pPr>
      <w:r>
        <w:rPr>
          <w:lang w:val="hr-HR"/>
        </w:rPr>
        <w:t xml:space="preserve">87/08., 86/09., 92/10., 105/10., 90/11., 5/12., 16/12., </w:t>
      </w:r>
    </w:p>
    <w:p w:rsidR="00D036DF" w:rsidRDefault="00D036DF" w:rsidP="00D036DF">
      <w:pPr>
        <w:jc w:val="both"/>
        <w:rPr>
          <w:lang w:val="hr-HR"/>
        </w:rPr>
      </w:pPr>
      <w:r>
        <w:rPr>
          <w:lang w:val="hr-HR"/>
        </w:rPr>
        <w:t>86/12., 126/12., 94/13., 152/14., 7/17., 68/18),</w:t>
      </w:r>
    </w:p>
    <w:p w:rsidR="00D036DF" w:rsidRDefault="00D036DF" w:rsidP="00D036DF">
      <w:pPr>
        <w:jc w:val="both"/>
        <w:rPr>
          <w:lang w:val="hr-HR"/>
        </w:rPr>
      </w:pPr>
      <w:r>
        <w:rPr>
          <w:lang w:val="hr-HR"/>
        </w:rPr>
        <w:t xml:space="preserve"> i suglasnosti Gradskog ureda za obrazovanje,ž</w:t>
      </w:r>
    </w:p>
    <w:p w:rsidR="00D036DF" w:rsidRDefault="00D036DF" w:rsidP="00D036DF">
      <w:pPr>
        <w:jc w:val="both"/>
        <w:rPr>
          <w:lang w:val="hr-HR"/>
        </w:rPr>
      </w:pPr>
      <w:r>
        <w:rPr>
          <w:lang w:val="hr-HR"/>
        </w:rPr>
        <w:t xml:space="preserve">Klasa: 602-02/18-001/969, </w:t>
      </w: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251-10-11-19-10</w:t>
      </w:r>
    </w:p>
    <w:p w:rsidR="00D036DF" w:rsidRDefault="00D036DF" w:rsidP="00D036DF">
      <w:pPr>
        <w:jc w:val="both"/>
        <w:rPr>
          <w:lang w:val="hr-HR"/>
        </w:rPr>
      </w:pPr>
      <w:r>
        <w:rPr>
          <w:lang w:val="hr-HR"/>
        </w:rPr>
        <w:t xml:space="preserve">od 08.03.2019., </w:t>
      </w:r>
    </w:p>
    <w:p w:rsidR="00D036DF" w:rsidRDefault="00D036DF" w:rsidP="00D036DF">
      <w:pPr>
        <w:jc w:val="both"/>
        <w:rPr>
          <w:lang w:val="hr-HR"/>
        </w:rPr>
      </w:pPr>
      <w:r>
        <w:rPr>
          <w:lang w:val="hr-HR"/>
        </w:rPr>
        <w:t>Osnovna škola Bartola Kašića, Zagreb,</w:t>
      </w:r>
    </w:p>
    <w:p w:rsidR="00D036DF" w:rsidRDefault="00D036DF" w:rsidP="00D036DF">
      <w:pPr>
        <w:jc w:val="both"/>
        <w:rPr>
          <w:lang w:val="hr-HR"/>
        </w:rPr>
      </w:pPr>
      <w:proofErr w:type="spellStart"/>
      <w:r>
        <w:rPr>
          <w:lang w:val="hr-HR"/>
        </w:rPr>
        <w:t>Vrisnička</w:t>
      </w:r>
      <w:proofErr w:type="spellEnd"/>
      <w:r>
        <w:rPr>
          <w:lang w:val="hr-HR"/>
        </w:rPr>
        <w:t xml:space="preserve"> 4, raspisuje</w:t>
      </w:r>
    </w:p>
    <w:p w:rsidR="00D036DF" w:rsidRDefault="00D036DF" w:rsidP="00D036DF">
      <w:pPr>
        <w:jc w:val="both"/>
        <w:rPr>
          <w:lang w:val="hr-HR"/>
        </w:rPr>
      </w:pPr>
    </w:p>
    <w:p w:rsidR="00D036DF" w:rsidRDefault="00D036DF" w:rsidP="00D036DF">
      <w:pPr>
        <w:ind w:right="3960" w:firstLine="720"/>
        <w:jc w:val="both"/>
        <w:rPr>
          <w:b/>
          <w:lang w:val="hr-HR"/>
        </w:rPr>
      </w:pPr>
      <w:r>
        <w:rPr>
          <w:b/>
          <w:lang w:val="hr-HR"/>
        </w:rPr>
        <w:t xml:space="preserve">      N A T J E Č A J     </w:t>
      </w:r>
    </w:p>
    <w:p w:rsidR="00D036DF" w:rsidRDefault="00D036DF" w:rsidP="00D036DF">
      <w:pPr>
        <w:ind w:right="3960" w:firstLine="720"/>
        <w:jc w:val="both"/>
        <w:rPr>
          <w:lang w:val="hr-HR"/>
        </w:rPr>
      </w:pPr>
      <w:r>
        <w:rPr>
          <w:lang w:val="hr-HR"/>
        </w:rPr>
        <w:t xml:space="preserve">  za popunu radnog  mjesta</w:t>
      </w:r>
    </w:p>
    <w:p w:rsidR="00D036DF" w:rsidRDefault="00D036DF" w:rsidP="00D036DF">
      <w:pPr>
        <w:ind w:right="3960" w:firstLine="720"/>
        <w:jc w:val="both"/>
        <w:rPr>
          <w:lang w:val="hr-HR"/>
        </w:rPr>
      </w:pPr>
    </w:p>
    <w:p w:rsidR="00D036DF" w:rsidRDefault="00D036DF" w:rsidP="00D036DF">
      <w:pPr>
        <w:ind w:right="3960"/>
        <w:jc w:val="both"/>
        <w:rPr>
          <w:lang w:val="hr-HR"/>
        </w:rPr>
      </w:pPr>
      <w:r>
        <w:rPr>
          <w:b/>
          <w:lang w:val="hr-HR"/>
        </w:rPr>
        <w:t>1. Spremač/</w:t>
      </w:r>
      <w:proofErr w:type="spellStart"/>
      <w:r>
        <w:rPr>
          <w:b/>
          <w:lang w:val="hr-HR"/>
        </w:rPr>
        <w:t>ica</w:t>
      </w:r>
      <w:proofErr w:type="spellEnd"/>
      <w:r>
        <w:rPr>
          <w:b/>
          <w:lang w:val="hr-HR"/>
        </w:rPr>
        <w:t>,</w:t>
      </w:r>
      <w:r>
        <w:rPr>
          <w:lang w:val="hr-HR"/>
        </w:rPr>
        <w:t xml:space="preserve"> na određeno vrijeme, zamjena, puno radno vrijeme, jedan (1) izvršitelj,</w:t>
      </w:r>
      <w:r>
        <w:rPr>
          <w:b/>
          <w:lang w:val="hr-HR"/>
        </w:rPr>
        <w:t xml:space="preserve">   </w:t>
      </w:r>
      <w:r>
        <w:rPr>
          <w:lang w:val="hr-HR"/>
        </w:rPr>
        <w:t>m/ž</w:t>
      </w:r>
    </w:p>
    <w:p w:rsidR="00D036DF" w:rsidRDefault="00D036DF" w:rsidP="00D036DF">
      <w:pPr>
        <w:ind w:right="3960"/>
        <w:jc w:val="both"/>
        <w:rPr>
          <w:lang w:val="hr-HR"/>
        </w:rPr>
      </w:pPr>
    </w:p>
    <w:p w:rsidR="00D036DF" w:rsidRDefault="00D036DF" w:rsidP="00D036DF">
      <w:pPr>
        <w:ind w:right="3960"/>
        <w:jc w:val="both"/>
        <w:rPr>
          <w:lang w:val="hr-HR"/>
        </w:rPr>
      </w:pPr>
      <w:r>
        <w:rPr>
          <w:b/>
          <w:lang w:val="hr-HR"/>
        </w:rPr>
        <w:t>Uvjeti</w:t>
      </w:r>
      <w:r>
        <w:rPr>
          <w:lang w:val="hr-HR"/>
        </w:rPr>
        <w:t xml:space="preserve">: </w:t>
      </w:r>
    </w:p>
    <w:p w:rsidR="00D036DF" w:rsidRDefault="00D036DF" w:rsidP="00D036DF">
      <w:pPr>
        <w:jc w:val="both"/>
        <w:rPr>
          <w:lang w:val="hr-HR"/>
        </w:rPr>
      </w:pPr>
      <w:r>
        <w:rPr>
          <w:lang w:val="hr-HR"/>
        </w:rPr>
        <w:t xml:space="preserve">Prema Zakonu o odgoju i obrazovanju u osnovnoj i </w:t>
      </w:r>
    </w:p>
    <w:p w:rsidR="00D036DF" w:rsidRDefault="00D036DF" w:rsidP="00D036DF">
      <w:pPr>
        <w:jc w:val="both"/>
        <w:rPr>
          <w:lang w:val="hr-HR"/>
        </w:rPr>
      </w:pPr>
      <w:r>
        <w:rPr>
          <w:lang w:val="hr-HR"/>
        </w:rPr>
        <w:t>srednjoj školi (NN  br.</w:t>
      </w:r>
    </w:p>
    <w:p w:rsidR="00D036DF" w:rsidRDefault="00D036DF" w:rsidP="00D036DF">
      <w:pPr>
        <w:jc w:val="both"/>
        <w:rPr>
          <w:lang w:val="hr-HR"/>
        </w:rPr>
      </w:pPr>
      <w:r>
        <w:rPr>
          <w:lang w:val="hr-HR"/>
        </w:rPr>
        <w:t xml:space="preserve">87/08., 86/09., 92/10., 105/10., 90/11., 5/12., 16/12., </w:t>
      </w:r>
    </w:p>
    <w:p w:rsidR="00D036DF" w:rsidRDefault="00D036DF" w:rsidP="00D036DF">
      <w:pPr>
        <w:jc w:val="both"/>
        <w:rPr>
          <w:lang w:val="hr-HR"/>
        </w:rPr>
      </w:pPr>
      <w:r>
        <w:rPr>
          <w:lang w:val="hr-HR"/>
        </w:rPr>
        <w:t>86/12., 126/12., 94/13., 152/14., 7/17., 68/18)</w:t>
      </w:r>
    </w:p>
    <w:p w:rsidR="00D036DF" w:rsidRDefault="00D036DF" w:rsidP="00D036DF">
      <w:pPr>
        <w:jc w:val="both"/>
        <w:rPr>
          <w:lang w:val="hr-HR"/>
        </w:rPr>
      </w:pPr>
      <w:r>
        <w:rPr>
          <w:lang w:val="hr-HR"/>
        </w:rPr>
        <w:t>Pored općih uvjeta kandidati  moraju ispunjavati</w:t>
      </w:r>
    </w:p>
    <w:p w:rsidR="00D036DF" w:rsidRDefault="00D036DF" w:rsidP="00D036DF">
      <w:pPr>
        <w:jc w:val="both"/>
        <w:rPr>
          <w:lang w:val="hr-HR"/>
        </w:rPr>
      </w:pPr>
      <w:r>
        <w:rPr>
          <w:lang w:val="hr-HR"/>
        </w:rPr>
        <w:t xml:space="preserve">i posebne uvjete  prema Zakonu o odgoju i </w:t>
      </w:r>
    </w:p>
    <w:p w:rsidR="00D036DF" w:rsidRDefault="00D036DF" w:rsidP="00D036DF">
      <w:pPr>
        <w:jc w:val="both"/>
        <w:rPr>
          <w:lang w:val="hr-HR"/>
        </w:rPr>
      </w:pPr>
      <w:r>
        <w:rPr>
          <w:lang w:val="hr-HR"/>
        </w:rPr>
        <w:t>obrazovanju u osnovnoj i srednjoj školi.</w:t>
      </w:r>
    </w:p>
    <w:p w:rsidR="00D036DF" w:rsidRDefault="00D036DF" w:rsidP="00D036DF">
      <w:pPr>
        <w:ind w:right="3960"/>
        <w:jc w:val="both"/>
        <w:rPr>
          <w:lang w:val="hr-HR"/>
        </w:rPr>
      </w:pPr>
      <w:r>
        <w:rPr>
          <w:lang w:val="hr-HR"/>
        </w:rPr>
        <w:t>Uz pisanu prijavu (zamolbu) kandidati su dužni priložiti preslike:</w:t>
      </w:r>
    </w:p>
    <w:p w:rsidR="00D036DF" w:rsidRDefault="00D036DF" w:rsidP="00D036DF">
      <w:pPr>
        <w:ind w:right="3960"/>
        <w:jc w:val="both"/>
        <w:rPr>
          <w:lang w:val="hr-HR"/>
        </w:rPr>
      </w:pPr>
      <w:r>
        <w:rPr>
          <w:lang w:val="hr-HR"/>
        </w:rPr>
        <w:t xml:space="preserve">-dokaza o stručnoj spremi, </w:t>
      </w:r>
    </w:p>
    <w:p w:rsidR="00D036DF" w:rsidRDefault="00D036DF" w:rsidP="00D036DF">
      <w:pPr>
        <w:ind w:right="3960"/>
        <w:jc w:val="both"/>
        <w:rPr>
          <w:lang w:val="hr-HR"/>
        </w:rPr>
      </w:pPr>
      <w:r>
        <w:rPr>
          <w:lang w:val="hr-HR"/>
        </w:rPr>
        <w:t xml:space="preserve">-domovnice, </w:t>
      </w:r>
    </w:p>
    <w:p w:rsidR="00D036DF" w:rsidRDefault="00D036DF" w:rsidP="00D036DF">
      <w:pPr>
        <w:ind w:right="3960"/>
        <w:jc w:val="both"/>
        <w:rPr>
          <w:lang w:val="hr-HR"/>
        </w:rPr>
      </w:pPr>
      <w:r>
        <w:rPr>
          <w:lang w:val="hr-HR"/>
        </w:rPr>
        <w:t>-potvrde Hrvatskog zavoda za mirovinsko osiguranje, elektronički zapis o radno pravnom statusu,</w:t>
      </w:r>
    </w:p>
    <w:p w:rsidR="00D036DF" w:rsidRDefault="00D036DF" w:rsidP="00D036DF">
      <w:pPr>
        <w:ind w:right="3960"/>
        <w:jc w:val="both"/>
        <w:rPr>
          <w:lang w:val="hr-HR"/>
        </w:rPr>
      </w:pPr>
      <w:r>
        <w:rPr>
          <w:lang w:val="hr-HR"/>
        </w:rPr>
        <w:t>-uvjerenja da nije pod istragom i da se protiv njega ne vodi kazneni postupak glede zapreka za zasnivanje radnog odnosa iz članka 106. Zakona o odgoju i obrazovanju u osnovnoj i srednjoj školi, ne starije od 6 mjeseci,</w:t>
      </w:r>
    </w:p>
    <w:p w:rsidR="00D036DF" w:rsidRDefault="00D036DF" w:rsidP="00D036DF">
      <w:pPr>
        <w:ind w:right="3960"/>
        <w:jc w:val="both"/>
        <w:rPr>
          <w:lang w:val="hr-HR"/>
        </w:rPr>
      </w:pPr>
      <w:r>
        <w:rPr>
          <w:lang w:val="hr-HR"/>
        </w:rPr>
        <w:t>-životopis.</w:t>
      </w:r>
    </w:p>
    <w:p w:rsidR="00D036DF" w:rsidRDefault="00D036DF" w:rsidP="00D036DF">
      <w:pPr>
        <w:ind w:right="3960"/>
        <w:jc w:val="both"/>
        <w:rPr>
          <w:color w:val="000000"/>
          <w:lang w:val="hr-HR"/>
        </w:rPr>
      </w:pPr>
      <w:r>
        <w:rPr>
          <w:lang w:val="hr-HR"/>
        </w:rPr>
        <w:t xml:space="preserve">Kandidat koji se poziva na pravo prednosti pri zapošljavanju prema posebnom zakonu, dužan je u prijavi na natječaj pozvati se na to pravo i priložiti dokaze o pravu na koje se </w:t>
      </w:r>
      <w:r>
        <w:rPr>
          <w:color w:val="000000"/>
          <w:lang w:val="hr-HR"/>
        </w:rPr>
        <w:t>poziva te ima prednost u odnosu na ostale kandidate samo pod jednakim uvjetima.</w:t>
      </w:r>
    </w:p>
    <w:p w:rsidR="00D036DF" w:rsidRDefault="00D036DF" w:rsidP="00D036DF">
      <w:pPr>
        <w:ind w:right="3962"/>
        <w:jc w:val="both"/>
        <w:rPr>
          <w:color w:val="333333"/>
          <w:lang w:eastAsia="hr-HR"/>
        </w:rPr>
      </w:pPr>
      <w:r>
        <w:rPr>
          <w:lang w:eastAsia="hr-HR"/>
        </w:rPr>
        <w:t xml:space="preserve">Kandidat koji se poziva na pravo prednosti pri zapošljavanju u skladu s člankom 102. Zakona o hrvatskim braniteljima iz Domovinskog rata i članova njihovih obitelji (NN br. 121/17.) uz prijavu na natječaj dužan je priložiti, pored dokaza o ispunjavanju traženih uvjeta i sve potrebne dokaze </w:t>
      </w:r>
      <w:r>
        <w:rPr>
          <w:lang w:eastAsia="hr-HR"/>
        </w:rPr>
        <w:lastRenderedPageBreak/>
        <w:t>dostupne na poveznici Ministarstva hrvatskih branitelja</w:t>
      </w:r>
      <w:r>
        <w:rPr>
          <w:color w:val="333333"/>
          <w:lang w:eastAsia="hr-HR"/>
        </w:rPr>
        <w:t>:</w:t>
      </w:r>
    </w:p>
    <w:p w:rsidR="00D036DF" w:rsidRDefault="00D036DF" w:rsidP="00D036DF">
      <w:pPr>
        <w:ind w:right="3960"/>
        <w:jc w:val="both"/>
        <w:rPr>
          <w:lang w:val="hr-HR"/>
        </w:rPr>
      </w:pPr>
      <w:hyperlink r:id="rId5" w:history="1">
        <w:r>
          <w:rPr>
            <w:rStyle w:val="Hiperveza"/>
            <w:color w:val="337AB7"/>
            <w:u w:val="none"/>
            <w:lang w:eastAsia="hr-HR"/>
          </w:rPr>
          <w:t>https://branitelji.gov.hr/zaposljavanje-843/843</w:t>
        </w:r>
      </w:hyperlink>
      <w:r>
        <w:rPr>
          <w:color w:val="333333"/>
          <w:lang w:eastAsia="hr-HR"/>
        </w:rPr>
        <w:t>.</w:t>
      </w:r>
      <w:r>
        <w:rPr>
          <w:color w:val="333333"/>
          <w:lang w:eastAsia="hr-HR"/>
        </w:rPr>
        <w:br/>
      </w:r>
      <w:r>
        <w:rPr>
          <w:lang w:val="hr-HR"/>
        </w:rPr>
        <w:t xml:space="preserve">Prijave  s dokazima o ispunjavanju uvjeta dostaviti na adresu škole u roku 8 dana od dana objave natječaja na mrežnoj stranici i oglasnoj </w:t>
      </w:r>
    </w:p>
    <w:p w:rsidR="00D036DF" w:rsidRDefault="00D036DF" w:rsidP="00D036DF">
      <w:pPr>
        <w:jc w:val="both"/>
        <w:rPr>
          <w:lang w:val="hr-HR"/>
        </w:rPr>
      </w:pPr>
      <w:r>
        <w:rPr>
          <w:lang w:val="hr-HR"/>
        </w:rPr>
        <w:t xml:space="preserve">ploči Hrvatskog zavoda za zapošljavanje  te </w:t>
      </w:r>
    </w:p>
    <w:p w:rsidR="00D036DF" w:rsidRDefault="00D036DF" w:rsidP="00D036DF">
      <w:pPr>
        <w:jc w:val="both"/>
        <w:rPr>
          <w:lang w:val="hr-HR"/>
        </w:rPr>
      </w:pPr>
      <w:r>
        <w:rPr>
          <w:lang w:val="hr-HR"/>
        </w:rPr>
        <w:t xml:space="preserve">mrežnoj stranici i oglasnoj ploči OŠ Bartola </w:t>
      </w:r>
    </w:p>
    <w:p w:rsidR="00D036DF" w:rsidRDefault="00D036DF" w:rsidP="00D036DF">
      <w:pPr>
        <w:jc w:val="both"/>
        <w:rPr>
          <w:lang w:val="hr-HR"/>
        </w:rPr>
      </w:pPr>
      <w:r>
        <w:rPr>
          <w:lang w:val="hr-HR"/>
        </w:rPr>
        <w:t>Kašića (</w:t>
      </w:r>
      <w:hyperlink r:id="rId6" w:history="1">
        <w:r>
          <w:rPr>
            <w:rStyle w:val="Hiperveza"/>
            <w:lang w:val="hr-HR"/>
          </w:rPr>
          <w:t>http://os-bartola-kasica-zg.skole.hr</w:t>
        </w:r>
      </w:hyperlink>
      <w:r>
        <w:rPr>
          <w:lang w:val="hr-HR"/>
        </w:rPr>
        <w:t xml:space="preserve"> )</w:t>
      </w:r>
    </w:p>
    <w:p w:rsidR="00D036DF" w:rsidRDefault="00D036DF" w:rsidP="00D036DF">
      <w:pPr>
        <w:ind w:right="3960"/>
        <w:jc w:val="both"/>
        <w:rPr>
          <w:color w:val="000000"/>
          <w:lang w:val="hr-HR"/>
        </w:rPr>
      </w:pPr>
      <w:r>
        <w:rPr>
          <w:color w:val="000000"/>
          <w:lang w:val="hr-HR"/>
        </w:rPr>
        <w:t>Objava natječaja,  25.03.2019. godine, natječaj otvoren do  02.04.2018. godine.</w:t>
      </w:r>
    </w:p>
    <w:p w:rsidR="00D036DF" w:rsidRDefault="00D036DF" w:rsidP="00D036DF">
      <w:pPr>
        <w:ind w:right="3960"/>
        <w:jc w:val="both"/>
        <w:rPr>
          <w:lang w:val="hr-HR"/>
        </w:rPr>
      </w:pPr>
      <w:r>
        <w:rPr>
          <w:lang w:val="hr-HR"/>
        </w:rPr>
        <w:t>Na natječaj se mogu javiti osobe oba spola.</w:t>
      </w:r>
    </w:p>
    <w:p w:rsidR="00D036DF" w:rsidRDefault="00D036DF" w:rsidP="00D036DF">
      <w:pPr>
        <w:ind w:right="3960"/>
        <w:jc w:val="both"/>
        <w:rPr>
          <w:lang w:val="hr-HR"/>
        </w:rPr>
      </w:pPr>
      <w:r>
        <w:rPr>
          <w:lang w:val="hr-HR"/>
        </w:rPr>
        <w:t>Nepotpune i nepravovremene prijave neće se  razmatrati.</w:t>
      </w:r>
      <w:r>
        <w:rPr>
          <w:lang w:val="hr-HR"/>
        </w:rPr>
        <w:tab/>
      </w:r>
    </w:p>
    <w:p w:rsidR="00D036DF" w:rsidRDefault="00D036DF" w:rsidP="00D036DF">
      <w:pPr>
        <w:ind w:right="3960"/>
        <w:jc w:val="both"/>
        <w:rPr>
          <w:lang w:val="hr-HR"/>
        </w:rPr>
      </w:pPr>
      <w:r>
        <w:rPr>
          <w:lang w:val="hr-HR"/>
        </w:rPr>
        <w:t xml:space="preserve">Prijave s dokazima o ispunjavanju uvjeta natječaja slati na adresu: Osnovna škola Bartola Kašića, Zagreb, </w:t>
      </w:r>
      <w:proofErr w:type="spellStart"/>
      <w:r>
        <w:rPr>
          <w:lang w:val="hr-HR"/>
        </w:rPr>
        <w:t>Vrisnička</w:t>
      </w:r>
      <w:proofErr w:type="spellEnd"/>
      <w:r>
        <w:rPr>
          <w:lang w:val="hr-HR"/>
        </w:rPr>
        <w:t xml:space="preserve"> 4, s naznakom „za natječaj (upisati za koje radno mjesto dostavljate prijavu na natječaj)“. </w:t>
      </w:r>
    </w:p>
    <w:p w:rsidR="00D036DF" w:rsidRDefault="00D036DF" w:rsidP="00D036DF">
      <w:pPr>
        <w:ind w:right="3960"/>
        <w:jc w:val="both"/>
        <w:rPr>
          <w:lang w:val="hr-HR"/>
        </w:rPr>
      </w:pPr>
      <w:r>
        <w:rPr>
          <w:lang w:val="hr-HR"/>
        </w:rPr>
        <w:t xml:space="preserve">O rezultatima natječaja kandidati će biti obaviješteni putem mrežne stranice Škole: </w:t>
      </w:r>
      <w:hyperlink r:id="rId7" w:history="1">
        <w:r>
          <w:rPr>
            <w:rStyle w:val="Hiperveza"/>
            <w:lang w:val="hr-HR"/>
          </w:rPr>
          <w:t>http://os-bartola-kasica-zg.skole.hr</w:t>
        </w:r>
      </w:hyperlink>
      <w:r>
        <w:rPr>
          <w:color w:val="0000FF"/>
          <w:lang w:val="hr-HR"/>
        </w:rPr>
        <w:t>.</w:t>
      </w:r>
    </w:p>
    <w:p w:rsidR="00D036DF" w:rsidRDefault="00D036DF" w:rsidP="00D036DF">
      <w:pPr>
        <w:ind w:right="3960"/>
        <w:jc w:val="both"/>
        <w:rPr>
          <w:lang w:val="hr-HR"/>
        </w:rPr>
      </w:pPr>
    </w:p>
    <w:p w:rsidR="00D036DF" w:rsidRDefault="00D036DF" w:rsidP="00D036DF">
      <w:pPr>
        <w:ind w:right="3960"/>
        <w:jc w:val="both"/>
        <w:rPr>
          <w:lang w:val="hr-HR"/>
        </w:rPr>
      </w:pPr>
    </w:p>
    <w:p w:rsidR="00D036DF" w:rsidRDefault="00D036DF" w:rsidP="00D036DF">
      <w:pPr>
        <w:ind w:right="3960"/>
        <w:jc w:val="both"/>
        <w:rPr>
          <w:lang w:val="hr-HR"/>
        </w:rPr>
      </w:pPr>
      <w:r>
        <w:rPr>
          <w:lang w:val="hr-HR"/>
        </w:rPr>
        <w:t>Ravnateljica:  Dijana Kopčić, dipl. ing.</w:t>
      </w:r>
    </w:p>
    <w:p w:rsidR="00F56F20" w:rsidRDefault="00F56F20">
      <w:bookmarkStart w:id="0" w:name="_GoBack"/>
      <w:bookmarkEnd w:id="0"/>
    </w:p>
    <w:sectPr w:rsidR="00F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DF"/>
    <w:rsid w:val="00D036DF"/>
    <w:rsid w:val="00F5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03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03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bartola-kasica-zg.skole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-bartola-kasica-zg.skole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2019-03-25T12:11:00Z</dcterms:created>
  <dcterms:modified xsi:type="dcterms:W3CDTF">2019-03-25T12:12:00Z</dcterms:modified>
</cp:coreProperties>
</file>